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7" w:rsidRPr="00B04520" w:rsidRDefault="001132CB" w:rsidP="00B61B6E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ÇATAK İLK/ORTA/İMAM HATİP ORTAOKULU</w:t>
      </w:r>
      <w:r w:rsidR="00663E0D" w:rsidRPr="00B04520">
        <w:rPr>
          <w:rFonts w:ascii="Times New Roman" w:hAnsi="Times New Roman" w:cs="Times New Roman"/>
          <w:b/>
          <w:sz w:val="20"/>
          <w:szCs w:val="24"/>
        </w:rPr>
        <w:br/>
      </w:r>
      <w:r w:rsidR="00B04520" w:rsidRPr="00B04520">
        <w:rPr>
          <w:rFonts w:ascii="Times New Roman" w:hAnsi="Times New Roman" w:cs="Times New Roman"/>
          <w:b/>
          <w:sz w:val="20"/>
          <w:szCs w:val="24"/>
        </w:rPr>
        <w:t xml:space="preserve">2018 - 2019 </w:t>
      </w:r>
      <w:r w:rsidR="00E67407" w:rsidRPr="00B04520">
        <w:rPr>
          <w:rFonts w:ascii="Times New Roman" w:hAnsi="Times New Roman" w:cs="Times New Roman"/>
          <w:b/>
          <w:sz w:val="20"/>
          <w:szCs w:val="24"/>
        </w:rPr>
        <w:t>EĞİTİM</w:t>
      </w:r>
      <w:r w:rsidR="00B04520" w:rsidRPr="00B04520">
        <w:rPr>
          <w:rFonts w:ascii="Times New Roman" w:hAnsi="Times New Roman" w:cs="Times New Roman"/>
          <w:b/>
          <w:sz w:val="20"/>
          <w:szCs w:val="24"/>
        </w:rPr>
        <w:t xml:space="preserve"> - ÖĞRETİM YILI EĞİTİM</w:t>
      </w:r>
      <w:r w:rsidR="00E67407" w:rsidRPr="00B04520">
        <w:rPr>
          <w:rFonts w:ascii="Times New Roman" w:hAnsi="Times New Roman" w:cs="Times New Roman"/>
          <w:b/>
          <w:sz w:val="20"/>
          <w:szCs w:val="24"/>
        </w:rPr>
        <w:t xml:space="preserve"> ORTAMLARINDA </w:t>
      </w:r>
      <w:r w:rsidR="005E00EC" w:rsidRPr="00B04520">
        <w:rPr>
          <w:rFonts w:ascii="Times New Roman" w:hAnsi="Times New Roman" w:cs="Times New Roman"/>
          <w:b/>
          <w:sz w:val="20"/>
          <w:szCs w:val="24"/>
        </w:rPr>
        <w:t xml:space="preserve">UYUŞTURUCU </w:t>
      </w:r>
      <w:r w:rsidR="00E67407" w:rsidRPr="00B04520">
        <w:rPr>
          <w:rFonts w:ascii="Times New Roman" w:hAnsi="Times New Roman" w:cs="Times New Roman"/>
          <w:b/>
          <w:sz w:val="20"/>
          <w:szCs w:val="24"/>
        </w:rPr>
        <w:t xml:space="preserve">İLE MÜCADELE </w:t>
      </w:r>
      <w:r>
        <w:rPr>
          <w:rFonts w:ascii="Times New Roman" w:hAnsi="Times New Roman" w:cs="Times New Roman"/>
          <w:b/>
          <w:sz w:val="20"/>
          <w:szCs w:val="24"/>
        </w:rPr>
        <w:t>EYLEM PLANI</w:t>
      </w:r>
    </w:p>
    <w:tbl>
      <w:tblPr>
        <w:tblStyle w:val="TabloKlavuzu"/>
        <w:tblW w:w="14687" w:type="dxa"/>
        <w:tblInd w:w="-431" w:type="dxa"/>
        <w:tblLook w:val="04A0" w:firstRow="1" w:lastRow="0" w:firstColumn="1" w:lastColumn="0" w:noHBand="0" w:noVBand="1"/>
      </w:tblPr>
      <w:tblGrid>
        <w:gridCol w:w="710"/>
        <w:gridCol w:w="6237"/>
        <w:gridCol w:w="2126"/>
        <w:gridCol w:w="2977"/>
        <w:gridCol w:w="2637"/>
      </w:tblGrid>
      <w:tr w:rsidR="00E67407" w:rsidRPr="00B04520" w:rsidTr="00B04520">
        <w:trPr>
          <w:trHeight w:val="592"/>
        </w:trPr>
        <w:tc>
          <w:tcPr>
            <w:tcW w:w="710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SIRA</w:t>
            </w:r>
          </w:p>
        </w:tc>
        <w:tc>
          <w:tcPr>
            <w:tcW w:w="623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FAALİYETİN KONUSU</w:t>
            </w:r>
          </w:p>
        </w:tc>
        <w:tc>
          <w:tcPr>
            <w:tcW w:w="2126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TARİH</w:t>
            </w:r>
          </w:p>
        </w:tc>
        <w:tc>
          <w:tcPr>
            <w:tcW w:w="297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FAALİYETİ YÜRÜTECEK GÖREVLİLER</w:t>
            </w:r>
          </w:p>
        </w:tc>
        <w:tc>
          <w:tcPr>
            <w:tcW w:w="263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İŞBİRLİĞİ YAPILACAK KURUM KURULUŞLAR</w:t>
            </w:r>
          </w:p>
        </w:tc>
      </w:tr>
      <w:tr w:rsidR="00E67407" w:rsidRPr="00B04520" w:rsidTr="00B04520">
        <w:trPr>
          <w:trHeight w:val="898"/>
        </w:trPr>
        <w:tc>
          <w:tcPr>
            <w:tcW w:w="710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E67407" w:rsidRPr="00B04520" w:rsidRDefault="00663E0D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3"/>
              </w:rPr>
              <w:t>İl/</w:t>
            </w:r>
            <w:r w:rsidR="00B2596B" w:rsidRPr="00B04520">
              <w:rPr>
                <w:rFonts w:ascii="Times New Roman" w:hAnsi="Times New Roman" w:cs="Times New Roman"/>
                <w:sz w:val="20"/>
                <w:szCs w:val="23"/>
              </w:rPr>
              <w:t>İlçe Yürütme kurulunun oluşturulması ve toplantı yapılması</w:t>
            </w:r>
            <w:r w:rsidR="00B2596B" w:rsidRPr="00B0452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</w:r>
            <w:r w:rsidR="00E67407" w:rsidRPr="00B0452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Eğitim ortamında/ortamlarında uyuşturucu kullanımı ve bağımlılık ile mücadele okul komisyonun kurulması</w:t>
            </w:r>
          </w:p>
        </w:tc>
        <w:tc>
          <w:tcPr>
            <w:tcW w:w="2126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3"/>
              </w:rPr>
            </w:pPr>
          </w:p>
          <w:p w:rsidR="00E67407" w:rsidRPr="00B04520" w:rsidRDefault="00674470" w:rsidP="00E674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3"/>
              </w:rPr>
            </w:pPr>
            <w:r w:rsidRPr="00B04520">
              <w:rPr>
                <w:rFonts w:ascii="Times New Roman" w:hAnsi="Times New Roman" w:cs="Times New Roman"/>
                <w:bCs/>
                <w:color w:val="000000"/>
                <w:sz w:val="20"/>
                <w:szCs w:val="23"/>
              </w:rPr>
              <w:t>EKİM</w:t>
            </w: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67407" w:rsidRPr="00B04520" w:rsidRDefault="00B2596B" w:rsidP="00363D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br/>
            </w:r>
            <w:r w:rsidR="00E67407" w:rsidRPr="00B04520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Okul Yönetimleri</w:t>
            </w:r>
          </w:p>
        </w:tc>
        <w:tc>
          <w:tcPr>
            <w:tcW w:w="263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4C6B" w:rsidRPr="00B04520" w:rsidRDefault="00284C6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4C6B" w:rsidRPr="00B04520" w:rsidRDefault="00284C6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İLÇE MEM</w:t>
            </w:r>
          </w:p>
        </w:tc>
      </w:tr>
      <w:tr w:rsidR="00E67407" w:rsidRPr="00B04520" w:rsidTr="00B04520">
        <w:trPr>
          <w:trHeight w:val="811"/>
        </w:trPr>
        <w:tc>
          <w:tcPr>
            <w:tcW w:w="710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E67407" w:rsidRPr="00B04520" w:rsidRDefault="00E67407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Eğitim ortamında ortamlarında uyuşturucu kullanımı ve bağımlılık ile mücadele okul eylem planının hazırlanması</w:t>
            </w:r>
          </w:p>
        </w:tc>
        <w:tc>
          <w:tcPr>
            <w:tcW w:w="2126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3"/>
              </w:rPr>
            </w:pPr>
          </w:p>
          <w:p w:rsidR="00E67407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bCs/>
                <w:color w:val="000000"/>
                <w:sz w:val="20"/>
                <w:szCs w:val="23"/>
              </w:rPr>
              <w:t>EKİM</w:t>
            </w:r>
          </w:p>
        </w:tc>
        <w:tc>
          <w:tcPr>
            <w:tcW w:w="297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Okul Komisyonu</w:t>
            </w:r>
          </w:p>
        </w:tc>
        <w:tc>
          <w:tcPr>
            <w:tcW w:w="263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İLÇE MEM</w:t>
            </w:r>
          </w:p>
        </w:tc>
      </w:tr>
      <w:tr w:rsidR="00E67407" w:rsidRPr="00B04520" w:rsidTr="00B04520">
        <w:trPr>
          <w:trHeight w:val="1139"/>
        </w:trPr>
        <w:tc>
          <w:tcPr>
            <w:tcW w:w="710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67407" w:rsidRPr="00B04520" w:rsidRDefault="00E67407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Eğitim ortamlarında uyuşturucu kullanımı ve bağımlılık ile mücadelede 2014/20 sayılı genelge doğrultusunda okul politikasının oluşturulması ve benimsenmesi</w:t>
            </w:r>
          </w:p>
        </w:tc>
        <w:tc>
          <w:tcPr>
            <w:tcW w:w="2126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3"/>
              </w:rPr>
            </w:pPr>
          </w:p>
          <w:p w:rsidR="00E67407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bCs/>
                <w:color w:val="000000"/>
                <w:sz w:val="20"/>
                <w:szCs w:val="23"/>
              </w:rPr>
              <w:t>EKİM</w:t>
            </w:r>
          </w:p>
        </w:tc>
        <w:tc>
          <w:tcPr>
            <w:tcW w:w="297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67407" w:rsidRPr="00B04520" w:rsidRDefault="00E67407" w:rsidP="00E67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B04520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Okul Yönetimi ve Komisyonu</w:t>
            </w:r>
          </w:p>
          <w:p w:rsidR="00E67407" w:rsidRPr="00B04520" w:rsidRDefault="00E67407" w:rsidP="00E6740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İLÇE MEM</w:t>
            </w:r>
          </w:p>
        </w:tc>
      </w:tr>
      <w:tr w:rsidR="00E67407" w:rsidRPr="00B04520" w:rsidTr="00B04520">
        <w:trPr>
          <w:trHeight w:val="1236"/>
        </w:trPr>
        <w:tc>
          <w:tcPr>
            <w:tcW w:w="710" w:type="dxa"/>
            <w:vAlign w:val="center"/>
          </w:tcPr>
          <w:p w:rsidR="00E011E9" w:rsidRPr="00B04520" w:rsidRDefault="00E011E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011E9" w:rsidRPr="00B04520" w:rsidRDefault="00284C6B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Okul,</w:t>
            </w:r>
            <w:r w:rsidR="00E011E9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Çevre ve Ailedeki Risk Faktörlerinin Belirlenmesi</w:t>
            </w:r>
          </w:p>
          <w:p w:rsidR="00E011E9" w:rsidRPr="00B04520" w:rsidRDefault="00E011E9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11E9" w:rsidRPr="00B04520" w:rsidRDefault="00E011E9" w:rsidP="00E674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3"/>
              </w:rPr>
            </w:pPr>
          </w:p>
          <w:p w:rsidR="00E011E9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bCs/>
                <w:color w:val="000000"/>
                <w:sz w:val="20"/>
                <w:szCs w:val="23"/>
              </w:rPr>
              <w:t>EKİM</w:t>
            </w:r>
          </w:p>
        </w:tc>
        <w:tc>
          <w:tcPr>
            <w:tcW w:w="297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11E9" w:rsidRPr="00B04520" w:rsidRDefault="00E011E9" w:rsidP="00E01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B04520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Okul Yönetimi ve Komisyonu</w:t>
            </w:r>
          </w:p>
          <w:p w:rsidR="00E011E9" w:rsidRPr="00B04520" w:rsidRDefault="00E011E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4470" w:rsidRPr="00B04520" w:rsidTr="00B04520">
        <w:trPr>
          <w:trHeight w:val="1512"/>
        </w:trPr>
        <w:tc>
          <w:tcPr>
            <w:tcW w:w="710" w:type="dxa"/>
            <w:vAlign w:val="center"/>
          </w:tcPr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674470" w:rsidRPr="00B04520" w:rsidRDefault="00674470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B1640D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Personeline</w:t>
            </w:r>
            <w:r w:rsidR="00674470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Risk Faktörleri ve Bağımlılık Yapıcı Maddeler ile İlgili 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Seminer Verilmesi</w:t>
            </w:r>
          </w:p>
        </w:tc>
        <w:tc>
          <w:tcPr>
            <w:tcW w:w="2126" w:type="dxa"/>
            <w:vAlign w:val="center"/>
          </w:tcPr>
          <w:p w:rsidR="00674470" w:rsidRPr="00B04520" w:rsidRDefault="00E94FAA" w:rsidP="00653E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bCs/>
                <w:color w:val="000000"/>
                <w:sz w:val="20"/>
                <w:szCs w:val="23"/>
              </w:rPr>
              <w:t>YIL İÇERİSİNDE</w:t>
            </w:r>
          </w:p>
        </w:tc>
        <w:tc>
          <w:tcPr>
            <w:tcW w:w="2977" w:type="dxa"/>
            <w:vAlign w:val="center"/>
          </w:tcPr>
          <w:p w:rsidR="00674470" w:rsidRPr="00B04520" w:rsidRDefault="00674470" w:rsidP="00653E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1132CB" w:rsidP="00653E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Sınıf Rehber</w:t>
            </w:r>
            <w:r w:rsidR="004E54AA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Öğretmenleri</w:t>
            </w:r>
          </w:p>
        </w:tc>
        <w:tc>
          <w:tcPr>
            <w:tcW w:w="2637" w:type="dxa"/>
            <w:vAlign w:val="center"/>
          </w:tcPr>
          <w:p w:rsidR="00674470" w:rsidRPr="00B04520" w:rsidRDefault="00674470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İLÇE MEM</w:t>
            </w:r>
          </w:p>
          <w:p w:rsidR="00674470" w:rsidRPr="00B04520" w:rsidRDefault="00674470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</w:t>
            </w:r>
            <w:r w:rsidR="001132CB">
              <w:rPr>
                <w:rFonts w:ascii="Times New Roman" w:hAnsi="Times New Roman" w:cs="Times New Roman"/>
                <w:sz w:val="20"/>
                <w:szCs w:val="24"/>
              </w:rPr>
              <w:t>çe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Sağlı</w:t>
            </w:r>
            <w:r w:rsidR="00E00EC3" w:rsidRPr="00B04520">
              <w:rPr>
                <w:rFonts w:ascii="Times New Roman" w:hAnsi="Times New Roman" w:cs="Times New Roman"/>
                <w:sz w:val="20"/>
                <w:szCs w:val="24"/>
              </w:rPr>
              <w:t>k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Müdürlüğü</w:t>
            </w:r>
          </w:p>
          <w:p w:rsidR="00674470" w:rsidRPr="00B04520" w:rsidRDefault="00674470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</w:t>
            </w:r>
            <w:r w:rsidR="001132CB">
              <w:rPr>
                <w:rFonts w:ascii="Times New Roman" w:hAnsi="Times New Roman" w:cs="Times New Roman"/>
                <w:sz w:val="20"/>
                <w:szCs w:val="24"/>
              </w:rPr>
              <w:t>çe Jandarma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Müdürlüğü</w:t>
            </w:r>
          </w:p>
          <w:p w:rsidR="00674470" w:rsidRPr="00B04520" w:rsidRDefault="00674470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4470" w:rsidRPr="00B04520" w:rsidTr="00B04520">
        <w:trPr>
          <w:trHeight w:val="1512"/>
        </w:trPr>
        <w:tc>
          <w:tcPr>
            <w:tcW w:w="710" w:type="dxa"/>
            <w:vAlign w:val="center"/>
          </w:tcPr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674470" w:rsidRPr="00B04520" w:rsidRDefault="00674470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4E54A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Bağımlılık</w:t>
            </w:r>
            <w:r w:rsidR="004E54AA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Yapıcı Maddeler ve Bağımlılık k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onusunda </w:t>
            </w:r>
            <w:r w:rsidR="004E54AA" w:rsidRPr="00B04520">
              <w:rPr>
                <w:rFonts w:ascii="Times New Roman" w:hAnsi="Times New Roman" w:cs="Times New Roman"/>
                <w:sz w:val="20"/>
                <w:szCs w:val="24"/>
              </w:rPr>
              <w:t>eğitim almayan ya da düzeyi değişen ö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ğrencilere </w:t>
            </w:r>
            <w:r w:rsidR="004E54AA" w:rsidRPr="00B04520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eminer </w:t>
            </w:r>
            <w:r w:rsidR="004E54AA" w:rsidRPr="00B04520">
              <w:rPr>
                <w:rFonts w:ascii="Times New Roman" w:hAnsi="Times New Roman" w:cs="Times New Roman"/>
                <w:sz w:val="20"/>
                <w:szCs w:val="24"/>
              </w:rPr>
              <w:t>v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erilmesi</w:t>
            </w:r>
          </w:p>
        </w:tc>
        <w:tc>
          <w:tcPr>
            <w:tcW w:w="2126" w:type="dxa"/>
            <w:vAlign w:val="center"/>
          </w:tcPr>
          <w:p w:rsidR="00674470" w:rsidRPr="00B04520" w:rsidRDefault="004E54AA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İÇERİSİNDE</w:t>
            </w:r>
          </w:p>
        </w:tc>
        <w:tc>
          <w:tcPr>
            <w:tcW w:w="2977" w:type="dxa"/>
            <w:vAlign w:val="center"/>
          </w:tcPr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1132C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Sınıf Rehber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Öğretmenleri</w:t>
            </w:r>
          </w:p>
        </w:tc>
        <w:tc>
          <w:tcPr>
            <w:tcW w:w="2637" w:type="dxa"/>
            <w:vAlign w:val="center"/>
          </w:tcPr>
          <w:p w:rsidR="001132CB" w:rsidRPr="00B04520" w:rsidRDefault="001132CB" w:rsidP="001132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İLÇE MEM</w:t>
            </w:r>
          </w:p>
          <w:p w:rsidR="001132CB" w:rsidRPr="00B04520" w:rsidRDefault="001132CB" w:rsidP="001132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çe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Sağlık Müdürlüğü</w:t>
            </w:r>
          </w:p>
          <w:p w:rsidR="001132CB" w:rsidRPr="00B04520" w:rsidRDefault="001132CB" w:rsidP="001132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çe Jandarma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Müdürlüğü</w:t>
            </w:r>
          </w:p>
          <w:p w:rsidR="00674470" w:rsidRPr="00B04520" w:rsidRDefault="00674470" w:rsidP="004E5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54AA" w:rsidRPr="00B04520" w:rsidTr="00B04520">
        <w:trPr>
          <w:trHeight w:val="1438"/>
        </w:trPr>
        <w:tc>
          <w:tcPr>
            <w:tcW w:w="710" w:type="dxa"/>
            <w:vAlign w:val="center"/>
          </w:tcPr>
          <w:p w:rsidR="004E54AA" w:rsidRPr="00B04520" w:rsidRDefault="004E54AA" w:rsidP="004E5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E54AA" w:rsidRPr="00B04520" w:rsidRDefault="004E54AA" w:rsidP="004E5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E54AA" w:rsidRPr="00B04520" w:rsidRDefault="004E54AA" w:rsidP="004E5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4E54AA" w:rsidRPr="00B04520" w:rsidRDefault="004E54AA" w:rsidP="004E54A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E54AA" w:rsidRPr="00B04520" w:rsidRDefault="004E54AA" w:rsidP="004E54A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Bağımlılık Yapıcı Maddeler, Bağımlılık ve Risk Faktörleri Konusunda TBM eğitimi almayan velilerin bilgilendirilmesi</w:t>
            </w:r>
          </w:p>
        </w:tc>
        <w:tc>
          <w:tcPr>
            <w:tcW w:w="2126" w:type="dxa"/>
            <w:vAlign w:val="center"/>
          </w:tcPr>
          <w:p w:rsidR="004E54AA" w:rsidRPr="00B04520" w:rsidRDefault="004E54AA" w:rsidP="004E5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İÇERİSİNDE</w:t>
            </w:r>
          </w:p>
        </w:tc>
        <w:tc>
          <w:tcPr>
            <w:tcW w:w="2977" w:type="dxa"/>
            <w:vAlign w:val="center"/>
          </w:tcPr>
          <w:p w:rsidR="004E54AA" w:rsidRPr="00B04520" w:rsidRDefault="004E54AA" w:rsidP="004E5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E54AA" w:rsidRPr="00B04520" w:rsidRDefault="004E54AA" w:rsidP="004E5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E54AA" w:rsidRPr="00B04520" w:rsidRDefault="001132CB" w:rsidP="004E5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Sınıf Rehber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Öğretmenleri</w:t>
            </w:r>
          </w:p>
        </w:tc>
        <w:tc>
          <w:tcPr>
            <w:tcW w:w="2637" w:type="dxa"/>
            <w:vAlign w:val="center"/>
          </w:tcPr>
          <w:p w:rsidR="001132CB" w:rsidRPr="00B04520" w:rsidRDefault="001132CB" w:rsidP="001132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İLÇE MEM</w:t>
            </w:r>
          </w:p>
          <w:p w:rsidR="001132CB" w:rsidRPr="00B04520" w:rsidRDefault="001132CB" w:rsidP="001132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çe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Sağlık Müdürlüğü</w:t>
            </w:r>
          </w:p>
          <w:p w:rsidR="001132CB" w:rsidRPr="00B04520" w:rsidRDefault="001132CB" w:rsidP="001132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çe Jandarma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Müdürlüğü</w:t>
            </w:r>
          </w:p>
          <w:p w:rsidR="004E54AA" w:rsidRPr="00B04520" w:rsidRDefault="004E54AA" w:rsidP="004E5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4470" w:rsidRPr="00B04520" w:rsidTr="00B04520">
        <w:trPr>
          <w:trHeight w:val="1118"/>
        </w:trPr>
        <w:tc>
          <w:tcPr>
            <w:tcW w:w="710" w:type="dxa"/>
            <w:vAlign w:val="center"/>
          </w:tcPr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674470" w:rsidRPr="00B04520" w:rsidRDefault="00674470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Aile İçi İletişimi Güçlendirmek İçin “Aile İçi İletişim” Konulu Seminer Düzenlenmesi</w:t>
            </w:r>
          </w:p>
        </w:tc>
        <w:tc>
          <w:tcPr>
            <w:tcW w:w="2126" w:type="dxa"/>
            <w:vAlign w:val="center"/>
          </w:tcPr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OCAK</w:t>
            </w:r>
          </w:p>
        </w:tc>
        <w:tc>
          <w:tcPr>
            <w:tcW w:w="2977" w:type="dxa"/>
            <w:vAlign w:val="center"/>
          </w:tcPr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1132C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Sınıf Rehber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Öğretmenleri</w:t>
            </w:r>
          </w:p>
        </w:tc>
        <w:tc>
          <w:tcPr>
            <w:tcW w:w="2637" w:type="dxa"/>
            <w:vAlign w:val="center"/>
          </w:tcPr>
          <w:p w:rsidR="00674470" w:rsidRPr="00B04520" w:rsidRDefault="00674470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4470" w:rsidRPr="00B04520" w:rsidTr="00B04520">
        <w:trPr>
          <w:trHeight w:val="1206"/>
        </w:trPr>
        <w:tc>
          <w:tcPr>
            <w:tcW w:w="710" w:type="dxa"/>
            <w:vAlign w:val="center"/>
          </w:tcPr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556591" w:rsidRPr="00B04520" w:rsidRDefault="00556591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4E54AA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TBM kapsamında verilen öğrenci, veli ve personel eğitimlerinin E-Yaygın Modülüne işlenmesi</w:t>
            </w:r>
          </w:p>
        </w:tc>
        <w:tc>
          <w:tcPr>
            <w:tcW w:w="2126" w:type="dxa"/>
            <w:vAlign w:val="center"/>
          </w:tcPr>
          <w:p w:rsidR="00556591" w:rsidRPr="00B04520" w:rsidRDefault="004E54AA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556591" w:rsidRPr="00B04520" w:rsidRDefault="00556591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470" w:rsidRPr="00B04520" w:rsidRDefault="00E00EC3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İdaresi</w:t>
            </w:r>
          </w:p>
        </w:tc>
        <w:tc>
          <w:tcPr>
            <w:tcW w:w="2637" w:type="dxa"/>
            <w:vAlign w:val="center"/>
          </w:tcPr>
          <w:p w:rsidR="00674470" w:rsidRPr="00B04520" w:rsidRDefault="004E54AA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İLÇE MEM</w:t>
            </w:r>
          </w:p>
          <w:p w:rsidR="004E54AA" w:rsidRPr="00B04520" w:rsidRDefault="004E54AA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HALK EĞİTİMİ MERKEZLERİ</w:t>
            </w:r>
          </w:p>
        </w:tc>
      </w:tr>
      <w:tr w:rsidR="00556591" w:rsidRPr="00B04520" w:rsidTr="00B04520">
        <w:trPr>
          <w:trHeight w:val="1253"/>
        </w:trPr>
        <w:tc>
          <w:tcPr>
            <w:tcW w:w="710" w:type="dxa"/>
            <w:vAlign w:val="center"/>
          </w:tcPr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556591" w:rsidRPr="00B04520" w:rsidRDefault="00556591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Yeşilay Haftası Kapsamında Okul Panosu Hazırlanması Ve Çeşitli Faaliyetlerin Yapılması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MART</w:t>
            </w:r>
          </w:p>
        </w:tc>
        <w:tc>
          <w:tcPr>
            <w:tcW w:w="2977" w:type="dxa"/>
            <w:vAlign w:val="center"/>
          </w:tcPr>
          <w:p w:rsidR="00556591" w:rsidRPr="00B04520" w:rsidRDefault="00556591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284C6B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İdaresi</w:t>
            </w:r>
          </w:p>
          <w:p w:rsidR="00284C6B" w:rsidRPr="00B04520" w:rsidRDefault="00284C6B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Tüm Öğretmenler</w:t>
            </w:r>
          </w:p>
        </w:tc>
        <w:tc>
          <w:tcPr>
            <w:tcW w:w="2637" w:type="dxa"/>
            <w:vAlign w:val="center"/>
          </w:tcPr>
          <w:p w:rsidR="00556591" w:rsidRPr="00B04520" w:rsidRDefault="00556591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591" w:rsidRPr="00B04520" w:rsidTr="00B04520">
        <w:trPr>
          <w:trHeight w:val="1512"/>
        </w:trPr>
        <w:tc>
          <w:tcPr>
            <w:tcW w:w="710" w:type="dxa"/>
            <w:vAlign w:val="center"/>
          </w:tcPr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556591" w:rsidRPr="00B04520" w:rsidRDefault="00556591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Öğrencinin stresle başa çıkma, çatışma çözme becerileri geliştirme etkili reddetme davranışı ‘Hayır Diyebilme!’ akran baskısına, karşı koyma öfke yönetimi vb. konularda eğitimler verilerek yaşam becerilerinin geliştirilmesi</w:t>
            </w:r>
            <w:r w:rsidR="005E00EC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ve belirtilen konularda afiş ve broşürler hazırlanarak okul ve kurumların görünür yerlerine asılması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556591" w:rsidRPr="00B04520" w:rsidRDefault="00E00EC3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İÇERİSİNDE</w:t>
            </w:r>
          </w:p>
        </w:tc>
        <w:tc>
          <w:tcPr>
            <w:tcW w:w="2977" w:type="dxa"/>
            <w:vAlign w:val="center"/>
          </w:tcPr>
          <w:p w:rsidR="00556591" w:rsidRPr="00B04520" w:rsidRDefault="00556591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4C6B" w:rsidRPr="00B04520" w:rsidRDefault="00284C6B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Sınıf Rehber Öğretmenleri</w:t>
            </w:r>
          </w:p>
          <w:p w:rsidR="00556591" w:rsidRPr="00B04520" w:rsidRDefault="00556591" w:rsidP="00E00E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556591" w:rsidRPr="00B04520" w:rsidRDefault="00556591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591" w:rsidRPr="00B04520" w:rsidTr="00B04520">
        <w:trPr>
          <w:trHeight w:val="1261"/>
        </w:trPr>
        <w:tc>
          <w:tcPr>
            <w:tcW w:w="710" w:type="dxa"/>
            <w:vAlign w:val="center"/>
          </w:tcPr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556591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556591" w:rsidRPr="00B04520" w:rsidRDefault="00556591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591" w:rsidRPr="00B04520" w:rsidRDefault="00E00EC3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Okullarda YEŞİLAY KULUPLERİNİN kurulması ve ayda en az bir etkinlik gerçekleştirilmesi</w:t>
            </w:r>
          </w:p>
        </w:tc>
        <w:tc>
          <w:tcPr>
            <w:tcW w:w="2126" w:type="dxa"/>
            <w:vAlign w:val="center"/>
          </w:tcPr>
          <w:p w:rsidR="00556591" w:rsidRPr="00B04520" w:rsidRDefault="00E00EC3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556591" w:rsidRPr="00B04520" w:rsidRDefault="00E00EC3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YEŞİLAY KULUBÜ</w:t>
            </w:r>
          </w:p>
          <w:p w:rsidR="00E00EC3" w:rsidRPr="00B04520" w:rsidRDefault="00E00EC3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Danışman Öğretmenler</w:t>
            </w:r>
          </w:p>
        </w:tc>
        <w:tc>
          <w:tcPr>
            <w:tcW w:w="2637" w:type="dxa"/>
            <w:vAlign w:val="center"/>
          </w:tcPr>
          <w:p w:rsidR="00556591" w:rsidRPr="00B04520" w:rsidRDefault="00E00EC3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İLÇE MEM</w:t>
            </w:r>
          </w:p>
          <w:p w:rsidR="00E00EC3" w:rsidRPr="00B04520" w:rsidRDefault="00E00EC3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1519" w:rsidRPr="00B04520" w:rsidTr="00B04520">
        <w:trPr>
          <w:trHeight w:val="981"/>
        </w:trPr>
        <w:tc>
          <w:tcPr>
            <w:tcW w:w="710" w:type="dxa"/>
            <w:vAlign w:val="center"/>
          </w:tcPr>
          <w:p w:rsidR="00221519" w:rsidRPr="00B04520" w:rsidRDefault="0022151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1519" w:rsidRPr="00B04520" w:rsidRDefault="0022151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1519" w:rsidRPr="00B04520" w:rsidRDefault="0022151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221519" w:rsidRPr="00B04520" w:rsidRDefault="00221519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1519" w:rsidRPr="00B04520" w:rsidRDefault="00E00EC3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Velilere öğrenci gelişim dönemleri ve bu dönemlerde yaşanan sorunların bağımlılığa etkisi konusunda seminer verilmesi</w:t>
            </w:r>
          </w:p>
        </w:tc>
        <w:tc>
          <w:tcPr>
            <w:tcW w:w="2126" w:type="dxa"/>
            <w:vAlign w:val="center"/>
          </w:tcPr>
          <w:p w:rsidR="00221519" w:rsidRPr="00B04520" w:rsidRDefault="00E00EC3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İÇERİSİNDE</w:t>
            </w:r>
          </w:p>
        </w:tc>
        <w:tc>
          <w:tcPr>
            <w:tcW w:w="2977" w:type="dxa"/>
            <w:vAlign w:val="center"/>
          </w:tcPr>
          <w:p w:rsidR="00221519" w:rsidRPr="00B04520" w:rsidRDefault="00221519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0EC3" w:rsidRPr="00B04520" w:rsidRDefault="00E00EC3" w:rsidP="00E00E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Sınıf Rehber Öğretmenleri</w:t>
            </w:r>
          </w:p>
          <w:p w:rsidR="00221519" w:rsidRPr="00B04520" w:rsidRDefault="00221519" w:rsidP="00E00E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21519" w:rsidRPr="00B04520" w:rsidRDefault="00221519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1519" w:rsidRPr="00B04520" w:rsidTr="00B04520">
        <w:trPr>
          <w:trHeight w:val="1123"/>
        </w:trPr>
        <w:tc>
          <w:tcPr>
            <w:tcW w:w="710" w:type="dxa"/>
            <w:vAlign w:val="center"/>
          </w:tcPr>
          <w:p w:rsidR="00221519" w:rsidRPr="00B04520" w:rsidRDefault="0022151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1519" w:rsidRPr="00B04520" w:rsidRDefault="0022151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1519" w:rsidRPr="00B04520" w:rsidRDefault="0022151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221519" w:rsidRPr="00B04520" w:rsidRDefault="00221519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1519" w:rsidRPr="00B04520" w:rsidRDefault="00221519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Güvenli intern</w:t>
            </w:r>
            <w:r w:rsidR="00284C6B" w:rsidRPr="00B04520">
              <w:rPr>
                <w:rFonts w:ascii="Times New Roman" w:hAnsi="Times New Roman" w:cs="Times New Roman"/>
                <w:sz w:val="20"/>
                <w:szCs w:val="24"/>
              </w:rPr>
              <w:t>et Kullanımı Konusunda Öğrenci v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e Velilerin Bilgilendirilmesi</w:t>
            </w:r>
          </w:p>
        </w:tc>
        <w:tc>
          <w:tcPr>
            <w:tcW w:w="2126" w:type="dxa"/>
            <w:vAlign w:val="center"/>
          </w:tcPr>
          <w:p w:rsidR="00221519" w:rsidRPr="00B04520" w:rsidRDefault="00E00EC3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İÇERİSİNDE</w:t>
            </w:r>
          </w:p>
        </w:tc>
        <w:tc>
          <w:tcPr>
            <w:tcW w:w="2977" w:type="dxa"/>
            <w:vAlign w:val="center"/>
          </w:tcPr>
          <w:p w:rsidR="00221519" w:rsidRPr="00B04520" w:rsidRDefault="00221519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1519" w:rsidRPr="00B04520" w:rsidRDefault="00221519" w:rsidP="005565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Bilişim Teknolojileri Öğretmenleri</w:t>
            </w:r>
          </w:p>
        </w:tc>
        <w:tc>
          <w:tcPr>
            <w:tcW w:w="2637" w:type="dxa"/>
            <w:vAlign w:val="center"/>
          </w:tcPr>
          <w:p w:rsidR="00221519" w:rsidRPr="00B04520" w:rsidRDefault="00221519" w:rsidP="006744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67407" w:rsidRPr="00B04520" w:rsidTr="00B04520">
        <w:trPr>
          <w:trHeight w:val="855"/>
        </w:trPr>
        <w:tc>
          <w:tcPr>
            <w:tcW w:w="710" w:type="dxa"/>
            <w:vAlign w:val="center"/>
          </w:tcPr>
          <w:p w:rsidR="00E67407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36723" w:rsidRPr="00B0452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67407" w:rsidRPr="00B04520" w:rsidRDefault="00674470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E011E9" w:rsidRPr="00B04520">
              <w:rPr>
                <w:rFonts w:ascii="Times New Roman" w:hAnsi="Times New Roman" w:cs="Times New Roman"/>
                <w:sz w:val="20"/>
                <w:szCs w:val="24"/>
              </w:rPr>
              <w:t>portif ve sanatsal etkinliklerin yapılması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nın planlanması</w:t>
            </w:r>
            <w:r w:rsidR="00B1640D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ve başarılı olan öğrencilerin ödüllendirilmesi</w:t>
            </w:r>
          </w:p>
        </w:tc>
        <w:tc>
          <w:tcPr>
            <w:tcW w:w="2126" w:type="dxa"/>
            <w:vAlign w:val="center"/>
          </w:tcPr>
          <w:p w:rsidR="00E011E9" w:rsidRPr="00B04520" w:rsidRDefault="0067447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11E9" w:rsidRPr="00B04520" w:rsidRDefault="00E011E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Tüm Öğretmenler</w:t>
            </w:r>
          </w:p>
        </w:tc>
        <w:tc>
          <w:tcPr>
            <w:tcW w:w="2637" w:type="dxa"/>
            <w:vAlign w:val="center"/>
          </w:tcPr>
          <w:p w:rsidR="00E67407" w:rsidRPr="00B04520" w:rsidRDefault="00E6740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6E9F" w:rsidRPr="00B04520" w:rsidRDefault="00DC6E9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6E9F" w:rsidRPr="00B04520" w:rsidRDefault="00DC6E9F" w:rsidP="00B61B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67407" w:rsidRPr="00B04520" w:rsidTr="00B04520">
        <w:trPr>
          <w:trHeight w:val="149"/>
        </w:trPr>
        <w:tc>
          <w:tcPr>
            <w:tcW w:w="710" w:type="dxa"/>
            <w:vAlign w:val="center"/>
          </w:tcPr>
          <w:p w:rsidR="00501C57" w:rsidRPr="00B04520" w:rsidRDefault="00501C5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E794E" w:rsidRPr="00B04520" w:rsidRDefault="00BE794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67407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36723" w:rsidRPr="00B0452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2E48DB" w:rsidRPr="00B04520" w:rsidRDefault="002E48DB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Bakanlığımız ve İçişleri bakanlığı arasında imzalanan “ Okullarda güvenli ortamın sağlanmasına yönelik koruyucu ve önleyici tedbirlerin alınması</w:t>
            </w:r>
            <w:r w:rsidR="00E00EC3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na ilişkin işbirliği </w:t>
            </w:r>
            <w:proofErr w:type="spellStart"/>
            <w:r w:rsidR="00E00EC3" w:rsidRPr="00B04520">
              <w:rPr>
                <w:rFonts w:ascii="Times New Roman" w:hAnsi="Times New Roman" w:cs="Times New Roman"/>
                <w:sz w:val="20"/>
                <w:szCs w:val="24"/>
              </w:rPr>
              <w:t>protokolü”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ne</w:t>
            </w:r>
            <w:proofErr w:type="spellEnd"/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istinaden okul irtibat görevlileriyle işbirliği 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yapılması ve</w:t>
            </w:r>
          </w:p>
          <w:p w:rsidR="00501C57" w:rsidRPr="00B04520" w:rsidRDefault="002E48DB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="00B95138" w:rsidRPr="00B04520">
              <w:rPr>
                <w:rFonts w:ascii="Times New Roman" w:hAnsi="Times New Roman" w:cs="Times New Roman"/>
                <w:sz w:val="20"/>
                <w:szCs w:val="24"/>
              </w:rPr>
              <w:t>kul</w:t>
            </w:r>
            <w:proofErr w:type="gramEnd"/>
            <w:r w:rsidR="00B95138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giriş-çıkışlarının kontrol altına alınması (okul güvenliğinin sağlanması)</w:t>
            </w:r>
          </w:p>
        </w:tc>
        <w:tc>
          <w:tcPr>
            <w:tcW w:w="2126" w:type="dxa"/>
            <w:vAlign w:val="center"/>
          </w:tcPr>
          <w:p w:rsidR="00E67407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YIL BOYUNCA</w:t>
            </w:r>
          </w:p>
        </w:tc>
        <w:tc>
          <w:tcPr>
            <w:tcW w:w="2977" w:type="dxa"/>
            <w:vAlign w:val="center"/>
          </w:tcPr>
          <w:p w:rsidR="002E48DB" w:rsidRPr="00B04520" w:rsidRDefault="002E48D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48DB" w:rsidRPr="00B04520" w:rsidRDefault="002E48D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4C6B" w:rsidRPr="00B04520" w:rsidRDefault="00284C6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4C6B" w:rsidRPr="00B04520" w:rsidRDefault="00284C6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67407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idaresi</w:t>
            </w:r>
          </w:p>
          <w:p w:rsidR="00B95138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E48DB" w:rsidRPr="00B04520" w:rsidRDefault="002E48D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48DB" w:rsidRPr="00B04520" w:rsidRDefault="002E48D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4C6B" w:rsidRPr="00B04520" w:rsidRDefault="00284C6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4C6B" w:rsidRPr="00B04520" w:rsidRDefault="00284C6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67407" w:rsidRPr="00B04520" w:rsidRDefault="002E48D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</w:t>
            </w:r>
            <w:r w:rsidR="001132CB">
              <w:rPr>
                <w:rFonts w:ascii="Times New Roman" w:hAnsi="Times New Roman" w:cs="Times New Roman"/>
                <w:sz w:val="20"/>
                <w:szCs w:val="24"/>
              </w:rPr>
              <w:t>çe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132CB">
              <w:rPr>
                <w:rFonts w:ascii="Times New Roman" w:hAnsi="Times New Roman" w:cs="Times New Roman"/>
                <w:sz w:val="20"/>
                <w:szCs w:val="24"/>
              </w:rPr>
              <w:t xml:space="preserve">Jandarma 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Müdürlüğü</w:t>
            </w:r>
          </w:p>
          <w:p w:rsidR="00284C6B" w:rsidRPr="00B04520" w:rsidRDefault="00284C6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</w:t>
            </w:r>
            <w:r w:rsidR="001132CB">
              <w:rPr>
                <w:rFonts w:ascii="Times New Roman" w:hAnsi="Times New Roman" w:cs="Times New Roman"/>
                <w:sz w:val="20"/>
                <w:szCs w:val="24"/>
              </w:rPr>
              <w:t>-İlçe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Milli Eğitim Müdürlüğü</w:t>
            </w:r>
          </w:p>
        </w:tc>
      </w:tr>
      <w:tr w:rsidR="00E011E9" w:rsidRPr="00B04520" w:rsidTr="00B04520">
        <w:trPr>
          <w:trHeight w:val="149"/>
        </w:trPr>
        <w:tc>
          <w:tcPr>
            <w:tcW w:w="710" w:type="dxa"/>
            <w:vAlign w:val="center"/>
          </w:tcPr>
          <w:p w:rsidR="00E011E9" w:rsidRPr="00B04520" w:rsidRDefault="00E011E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36723" w:rsidRPr="00B0452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501C57" w:rsidRPr="00B04520" w:rsidRDefault="00B95138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Eğitim ortamında “Biz Bilincini’ geliştirecek faaliyetlerin düzenlenmesi(toplantı-yemek</w:t>
            </w:r>
            <w:r w:rsidR="00236723" w:rsidRPr="00B04520">
              <w:rPr>
                <w:rFonts w:ascii="Times New Roman" w:hAnsi="Times New Roman" w:cs="Times New Roman"/>
                <w:sz w:val="20"/>
                <w:szCs w:val="24"/>
              </w:rPr>
              <w:t>-çay-müzik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vb.)</w:t>
            </w:r>
          </w:p>
        </w:tc>
        <w:tc>
          <w:tcPr>
            <w:tcW w:w="2126" w:type="dxa"/>
            <w:vAlign w:val="center"/>
          </w:tcPr>
          <w:p w:rsidR="00E011E9" w:rsidRPr="00B04520" w:rsidRDefault="00E011E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5138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İdaresi</w:t>
            </w: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Tüm Öğretmenler</w:t>
            </w:r>
          </w:p>
        </w:tc>
        <w:tc>
          <w:tcPr>
            <w:tcW w:w="2637" w:type="dxa"/>
            <w:vAlign w:val="center"/>
          </w:tcPr>
          <w:p w:rsidR="00E011E9" w:rsidRPr="00B04520" w:rsidRDefault="00E011E9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5138" w:rsidRPr="00B04520" w:rsidTr="00B04520">
        <w:trPr>
          <w:trHeight w:val="149"/>
        </w:trPr>
        <w:tc>
          <w:tcPr>
            <w:tcW w:w="710" w:type="dxa"/>
            <w:vAlign w:val="center"/>
          </w:tcPr>
          <w:p w:rsidR="00B95138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236723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95138" w:rsidRPr="00B04520" w:rsidRDefault="00B95138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Risk altında olabilecek çocukların tespit edilmesi ve ev ziyaretleri düzenlenmesi</w:t>
            </w:r>
          </w:p>
          <w:p w:rsidR="000921FF" w:rsidRPr="00B04520" w:rsidRDefault="000921FF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284C6B" w:rsidRPr="00B04520" w:rsidRDefault="00284C6B" w:rsidP="000921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0921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İdaresi</w:t>
            </w:r>
          </w:p>
          <w:p w:rsidR="000921FF" w:rsidRPr="00B04520" w:rsidRDefault="000921FF" w:rsidP="000921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Sınıf Rehber Öğretmenleri</w:t>
            </w:r>
          </w:p>
          <w:p w:rsidR="00284C6B" w:rsidRPr="00B04520" w:rsidRDefault="00284C6B" w:rsidP="001132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95138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5138" w:rsidRPr="00B04520" w:rsidTr="00B04520">
        <w:trPr>
          <w:trHeight w:val="836"/>
        </w:trPr>
        <w:tc>
          <w:tcPr>
            <w:tcW w:w="710" w:type="dxa"/>
            <w:vAlign w:val="center"/>
          </w:tcPr>
          <w:p w:rsidR="00B95138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236723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95138" w:rsidRPr="00B04520" w:rsidRDefault="00B95138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Risk Altındaki Öğrencilerle Bireysel Görüşmelerin Yapılması</w:t>
            </w:r>
            <w:r w:rsidR="00BE794E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B95138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0921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Sınıf Rehber Öğretmenleri</w:t>
            </w:r>
          </w:p>
          <w:p w:rsidR="000921FF" w:rsidRPr="00B04520" w:rsidRDefault="000921FF" w:rsidP="000921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95138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219E" w:rsidRPr="00B04520" w:rsidTr="00B04520">
        <w:trPr>
          <w:trHeight w:val="1066"/>
        </w:trPr>
        <w:tc>
          <w:tcPr>
            <w:tcW w:w="710" w:type="dxa"/>
            <w:vAlign w:val="center"/>
          </w:tcPr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4C6B" w:rsidRPr="00B04520" w:rsidRDefault="00284C6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219E" w:rsidRPr="00B04520" w:rsidRDefault="00236723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  <w:p w:rsidR="00D6219E" w:rsidRPr="00B04520" w:rsidRDefault="00D6219E" w:rsidP="00B61B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61B6E" w:rsidRPr="00B04520" w:rsidRDefault="00B61B6E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01C57" w:rsidRPr="00B04520" w:rsidRDefault="005E00EC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Sigara kullandığı tespit edilen öğrencilerin, </w:t>
            </w:r>
            <w:r w:rsidR="00501C57" w:rsidRPr="00B04520">
              <w:rPr>
                <w:rFonts w:ascii="Times New Roman" w:hAnsi="Times New Roman" w:cs="Times New Roman"/>
                <w:sz w:val="20"/>
                <w:szCs w:val="24"/>
              </w:rPr>
              <w:t>“ALO 171 Sigara Bırakma Hattı” ve “Sigara Bırakma Poliklinikleri” vb. yönlendirmelerin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in</w:t>
            </w:r>
            <w:r w:rsidR="00501C57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yapılması</w:t>
            </w:r>
          </w:p>
        </w:tc>
        <w:tc>
          <w:tcPr>
            <w:tcW w:w="2126" w:type="dxa"/>
            <w:vAlign w:val="center"/>
          </w:tcPr>
          <w:p w:rsidR="00501C57" w:rsidRPr="00B04520" w:rsidRDefault="00501C5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01C57" w:rsidRPr="00B04520" w:rsidRDefault="00501C57" w:rsidP="00501C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İdaresi</w:t>
            </w:r>
          </w:p>
          <w:p w:rsidR="00501C57" w:rsidRPr="00B04520" w:rsidRDefault="00501C57" w:rsidP="00501C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Sınıf Rehber Öğretmenleri</w:t>
            </w:r>
          </w:p>
          <w:p w:rsidR="00284C6B" w:rsidRPr="00B04520" w:rsidRDefault="00284C6B" w:rsidP="00B61B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4C6B" w:rsidRPr="00B04520" w:rsidRDefault="00284C6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4C6B" w:rsidRPr="00B04520" w:rsidRDefault="001132CB" w:rsidP="00B0452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İlçe </w:t>
            </w:r>
            <w:r w:rsidR="00B04520" w:rsidRPr="00B04520">
              <w:rPr>
                <w:rFonts w:ascii="Times New Roman" w:hAnsi="Times New Roman" w:cs="Times New Roman"/>
                <w:sz w:val="20"/>
                <w:szCs w:val="24"/>
              </w:rPr>
              <w:t>Sağlık</w:t>
            </w:r>
            <w:r w:rsidR="00284C6B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Müdürlüğü</w:t>
            </w:r>
          </w:p>
        </w:tc>
      </w:tr>
      <w:tr w:rsidR="00B95138" w:rsidRPr="00B04520" w:rsidTr="00D07F23">
        <w:trPr>
          <w:trHeight w:val="1389"/>
        </w:trPr>
        <w:tc>
          <w:tcPr>
            <w:tcW w:w="710" w:type="dxa"/>
            <w:vAlign w:val="center"/>
          </w:tcPr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5138" w:rsidRPr="00B04520" w:rsidRDefault="00236723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921FF" w:rsidRPr="00B04520" w:rsidRDefault="000921FF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Devamsızlık Yapan Öğrencilerin Tespit Edilmesi ve Aileleri İle Görüşülmesi</w:t>
            </w:r>
          </w:p>
          <w:p w:rsidR="000921FF" w:rsidRPr="00B04520" w:rsidRDefault="000921FF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Öğrencilerin Devamsızlık Nedenlerinin Tespit Edilmesi ve Gerekli Çalışmaların Yapılması</w:t>
            </w:r>
          </w:p>
        </w:tc>
        <w:tc>
          <w:tcPr>
            <w:tcW w:w="2126" w:type="dxa"/>
            <w:vAlign w:val="center"/>
          </w:tcPr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0921FF" w:rsidRPr="00B04520" w:rsidRDefault="000921FF" w:rsidP="000921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İdaresi</w:t>
            </w:r>
          </w:p>
          <w:p w:rsidR="000921FF" w:rsidRPr="00B04520" w:rsidRDefault="000921FF" w:rsidP="000921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Sınıf Rehber Öğretmenleri</w:t>
            </w:r>
          </w:p>
          <w:p w:rsidR="000921FF" w:rsidRPr="00B04520" w:rsidRDefault="000921FF" w:rsidP="00B61B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95138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E794E" w:rsidRPr="00B04520" w:rsidRDefault="00BE794E" w:rsidP="00B61B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21FF" w:rsidRPr="00B04520" w:rsidTr="00D07F23">
        <w:trPr>
          <w:trHeight w:val="1046"/>
        </w:trPr>
        <w:tc>
          <w:tcPr>
            <w:tcW w:w="710" w:type="dxa"/>
            <w:vAlign w:val="center"/>
          </w:tcPr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01C57" w:rsidRPr="00B04520" w:rsidRDefault="00501C5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01C57" w:rsidRPr="00B04520" w:rsidRDefault="00501C57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236723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B04520" w:rsidRPr="00B0452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84C6B" w:rsidRPr="00B04520" w:rsidRDefault="00D6219E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Öğrencilere örnek olmaları bakımından tütün ve tütün ürünlerinin kullanan öğretmen ve yöneticilerin öğrencilerin görebileceği okul çevresi gibi dış alanlarda bu tür ürün kullanmamaları için gerekli tedbirlerin alınması</w:t>
            </w:r>
          </w:p>
        </w:tc>
        <w:tc>
          <w:tcPr>
            <w:tcW w:w="2126" w:type="dxa"/>
            <w:vAlign w:val="center"/>
          </w:tcPr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D6219E" w:rsidRPr="00B04520" w:rsidRDefault="00D6219E" w:rsidP="00D621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İdaresi</w:t>
            </w:r>
          </w:p>
          <w:p w:rsidR="00D6219E" w:rsidRPr="00B04520" w:rsidRDefault="00D6219E" w:rsidP="00B0452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Tüm Öğretmenler</w:t>
            </w:r>
          </w:p>
        </w:tc>
        <w:tc>
          <w:tcPr>
            <w:tcW w:w="2637" w:type="dxa"/>
            <w:vAlign w:val="center"/>
          </w:tcPr>
          <w:p w:rsidR="000921FF" w:rsidRPr="00B04520" w:rsidRDefault="000921F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5138" w:rsidRPr="00B04520" w:rsidTr="00B04520">
        <w:trPr>
          <w:trHeight w:val="149"/>
        </w:trPr>
        <w:tc>
          <w:tcPr>
            <w:tcW w:w="710" w:type="dxa"/>
            <w:vAlign w:val="center"/>
          </w:tcPr>
          <w:p w:rsidR="00B95138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219E" w:rsidRPr="00B04520" w:rsidRDefault="00B0452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61B6E" w:rsidRPr="00B04520" w:rsidRDefault="00B61B6E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219E" w:rsidRPr="00B04520" w:rsidRDefault="00D6219E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Arkadaşlarına iyi örnek olan ve sosyal etkinliklerde başarılı olan öğrencilerin ödüllendirilmesi</w:t>
            </w:r>
          </w:p>
          <w:p w:rsidR="008B0AB0" w:rsidRPr="00B04520" w:rsidRDefault="008B0AB0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AB0" w:rsidRPr="00B04520" w:rsidRDefault="008B0AB0" w:rsidP="00433D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D6219E" w:rsidRPr="00B04520" w:rsidRDefault="00D6219E" w:rsidP="00D621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İdaresi</w:t>
            </w:r>
          </w:p>
          <w:p w:rsidR="00D6219E" w:rsidRPr="00B04520" w:rsidRDefault="00D6219E" w:rsidP="00D621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Sınıf Rehber Öğretmenleri</w:t>
            </w:r>
          </w:p>
          <w:p w:rsidR="00D6219E" w:rsidRPr="00B04520" w:rsidRDefault="00D6219E" w:rsidP="001132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95138" w:rsidRPr="00B04520" w:rsidRDefault="00B95138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AB0" w:rsidRPr="00B04520" w:rsidRDefault="008B0AB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AB0" w:rsidRPr="00B04520" w:rsidRDefault="008B0AB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İLÇE MEM</w:t>
            </w:r>
          </w:p>
        </w:tc>
      </w:tr>
      <w:tr w:rsidR="00D6219E" w:rsidRPr="00B04520" w:rsidTr="00B04520">
        <w:trPr>
          <w:trHeight w:val="149"/>
        </w:trPr>
        <w:tc>
          <w:tcPr>
            <w:tcW w:w="710" w:type="dxa"/>
            <w:vAlign w:val="center"/>
          </w:tcPr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219E" w:rsidRPr="00B04520" w:rsidRDefault="00B0452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6219E" w:rsidRPr="00B04520" w:rsidRDefault="005E00EC" w:rsidP="005E00E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Rehberlik öğretmenlerinden başlayarak, idareci, öğretmen, öğrenci ve velilere yönelik olarak, </w:t>
            </w:r>
            <w:r w:rsidR="006E1B2B" w:rsidRPr="00B04520">
              <w:rPr>
                <w:rFonts w:ascii="Times New Roman" w:hAnsi="Times New Roman" w:cs="Times New Roman"/>
                <w:sz w:val="20"/>
                <w:szCs w:val="24"/>
              </w:rPr>
              <w:t>Türkiye Yeşilay Cemiyeti ile imzalanan  “Türkiye Bağımlılık Mücadele Eğitim Projesi Uygulama Protokolü” (TBM)kapsamındaki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="006E1B2B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sağlıklı yaşa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r w:rsidR="00D6219E" w:rsidRPr="00B04520">
              <w:rPr>
                <w:rFonts w:ascii="Times New Roman" w:hAnsi="Times New Roman" w:cs="Times New Roman"/>
                <w:sz w:val="20"/>
                <w:szCs w:val="24"/>
              </w:rPr>
              <w:t>, tütün bağımlılığı, alkol bağımlılığı, teknoloji</w:t>
            </w:r>
            <w:r w:rsidR="00433DA2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bağımlılığı ve 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madde bağımlılığı konularında eğitim ve seminer</w:t>
            </w:r>
            <w:r w:rsidR="00D6219E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çalışmaların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ın</w:t>
            </w:r>
            <w:r w:rsidR="00D6219E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E1B2B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yıl boyunca kesintisiz </w:t>
            </w:r>
            <w:r w:rsidR="00D6219E" w:rsidRPr="00B04520">
              <w:rPr>
                <w:rFonts w:ascii="Times New Roman" w:hAnsi="Times New Roman" w:cs="Times New Roman"/>
                <w:sz w:val="20"/>
                <w:szCs w:val="24"/>
              </w:rPr>
              <w:t>uygulanması</w:t>
            </w:r>
          </w:p>
        </w:tc>
        <w:tc>
          <w:tcPr>
            <w:tcW w:w="2126" w:type="dxa"/>
            <w:vAlign w:val="center"/>
          </w:tcPr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AB0" w:rsidRPr="00B04520" w:rsidRDefault="008B0AB0" w:rsidP="00D621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AB0" w:rsidRPr="00B04520" w:rsidRDefault="008B0AB0" w:rsidP="00D621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219E" w:rsidRPr="00B04520" w:rsidRDefault="00D6219E" w:rsidP="00D621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Sınıf Rehber Öğretmenleri</w:t>
            </w:r>
          </w:p>
          <w:p w:rsidR="00D6219E" w:rsidRPr="00B04520" w:rsidRDefault="00D6219E" w:rsidP="00D621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D6219E" w:rsidRPr="00B04520" w:rsidRDefault="00D6219E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AB0" w:rsidRPr="00B04520" w:rsidRDefault="008B0AB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AB0" w:rsidRPr="00B04520" w:rsidRDefault="008B0AB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AB0" w:rsidRPr="00B04520" w:rsidRDefault="008B0AB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TÜRKİYE YEŞİLAY CEMİYETİ</w:t>
            </w:r>
          </w:p>
        </w:tc>
      </w:tr>
      <w:tr w:rsidR="00DC6E9F" w:rsidRPr="00B04520" w:rsidTr="00B04520">
        <w:trPr>
          <w:trHeight w:val="887"/>
        </w:trPr>
        <w:tc>
          <w:tcPr>
            <w:tcW w:w="710" w:type="dxa"/>
            <w:vAlign w:val="center"/>
          </w:tcPr>
          <w:p w:rsidR="00284C6B" w:rsidRPr="00B04520" w:rsidRDefault="00284C6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6E9F" w:rsidRPr="00B04520" w:rsidRDefault="00B04520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DC6E9F" w:rsidRPr="00B04520" w:rsidRDefault="00DC6E9F" w:rsidP="00B0452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Uyuşturucu kullandığı tespit edilen bireylerin </w:t>
            </w:r>
            <w:r w:rsidR="00B04520" w:rsidRPr="00B04520">
              <w:rPr>
                <w:rFonts w:ascii="Times New Roman" w:hAnsi="Times New Roman" w:cs="Times New Roman"/>
                <w:sz w:val="20"/>
                <w:szCs w:val="24"/>
              </w:rPr>
              <w:t>İl Sağlık Müdürlüğüne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bildirilmesi</w:t>
            </w:r>
            <w:r w:rsidR="006E1B2B" w:rsidRPr="00B04520">
              <w:rPr>
                <w:rFonts w:ascii="Times New Roman" w:hAnsi="Times New Roman" w:cs="Times New Roman"/>
                <w:sz w:val="20"/>
                <w:szCs w:val="24"/>
              </w:rPr>
              <w:t>, yönlendirilmesi</w:t>
            </w:r>
            <w:r w:rsidR="003B05EC"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ve bu çocukların tedavi ve sosyal uyum süresince eğitimlerinden geri kalmamaları için gerekli tedbirlerin alınması</w:t>
            </w:r>
          </w:p>
        </w:tc>
        <w:tc>
          <w:tcPr>
            <w:tcW w:w="2126" w:type="dxa"/>
            <w:vAlign w:val="center"/>
          </w:tcPr>
          <w:p w:rsidR="002E48DB" w:rsidRPr="00B04520" w:rsidRDefault="002E48DB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YIL BOYUNCA</w:t>
            </w:r>
          </w:p>
        </w:tc>
        <w:tc>
          <w:tcPr>
            <w:tcW w:w="2977" w:type="dxa"/>
            <w:vAlign w:val="center"/>
          </w:tcPr>
          <w:p w:rsidR="00284C6B" w:rsidRPr="00B04520" w:rsidRDefault="00284C6B" w:rsidP="00DC6E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6E9F" w:rsidRPr="00B04520" w:rsidRDefault="002E48DB" w:rsidP="00DC6E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Okul İdaresi</w:t>
            </w:r>
          </w:p>
        </w:tc>
        <w:tc>
          <w:tcPr>
            <w:tcW w:w="2637" w:type="dxa"/>
            <w:vAlign w:val="center"/>
          </w:tcPr>
          <w:p w:rsidR="00DC6E9F" w:rsidRPr="00B04520" w:rsidRDefault="00DC6E9F" w:rsidP="00E674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172B6" w:rsidRPr="00B04520" w:rsidRDefault="00F172B6" w:rsidP="00F172B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>İl</w:t>
            </w:r>
            <w:r w:rsidR="001132CB">
              <w:rPr>
                <w:rFonts w:ascii="Times New Roman" w:hAnsi="Times New Roman" w:cs="Times New Roman"/>
                <w:sz w:val="20"/>
                <w:szCs w:val="24"/>
              </w:rPr>
              <w:t>çe</w:t>
            </w:r>
            <w:r w:rsidRPr="00B04520">
              <w:rPr>
                <w:rFonts w:ascii="Times New Roman" w:hAnsi="Times New Roman" w:cs="Times New Roman"/>
                <w:sz w:val="20"/>
                <w:szCs w:val="24"/>
              </w:rPr>
              <w:t xml:space="preserve"> Sağlık Müdürlüğü</w:t>
            </w:r>
          </w:p>
          <w:p w:rsidR="003B05EC" w:rsidRPr="00B04520" w:rsidRDefault="003B05EC" w:rsidP="00B0452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F5B26" w:rsidRPr="00B04520" w:rsidRDefault="001F5B26" w:rsidP="008B0AB0">
      <w:pPr>
        <w:rPr>
          <w:rFonts w:ascii="Times New Roman" w:hAnsi="Times New Roman" w:cs="Times New Roman"/>
          <w:sz w:val="20"/>
          <w:szCs w:val="24"/>
        </w:rPr>
      </w:pPr>
    </w:p>
    <w:p w:rsidR="008B697B" w:rsidRDefault="008B697B" w:rsidP="008B697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697B" w:rsidRDefault="008B697B" w:rsidP="008B697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697B" w:rsidRDefault="00302356" w:rsidP="008B697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Uyuşturucu</w:t>
      </w:r>
      <w:r w:rsidR="008B697B">
        <w:rPr>
          <w:rFonts w:ascii="Times New Roman" w:hAnsi="Times New Roman"/>
          <w:color w:val="000000"/>
          <w:sz w:val="24"/>
          <w:szCs w:val="24"/>
        </w:rPr>
        <w:t xml:space="preserve"> ile Mücadele Okul Komisyonu</w:t>
      </w:r>
    </w:p>
    <w:p w:rsidR="008B697B" w:rsidRDefault="008B697B" w:rsidP="008B697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697B" w:rsidRDefault="008B697B" w:rsidP="008B697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697B" w:rsidRDefault="008B697B" w:rsidP="008B697B">
      <w:pPr>
        <w:rPr>
          <w:rFonts w:ascii="Times New Roman" w:hAnsi="Times New Roman"/>
          <w:sz w:val="20"/>
          <w:szCs w:val="20"/>
        </w:rPr>
      </w:pPr>
    </w:p>
    <w:p w:rsidR="008B697B" w:rsidRDefault="008B697B" w:rsidP="008B697B">
      <w:pPr>
        <w:tabs>
          <w:tab w:val="left" w:pos="2772"/>
          <w:tab w:val="left" w:pos="5940"/>
          <w:tab w:val="left" w:pos="9012"/>
          <w:tab w:val="left" w:pos="1233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TUĞÇE SARI</w:t>
      </w:r>
      <w:r>
        <w:rPr>
          <w:rFonts w:ascii="Times New Roman" w:hAnsi="Times New Roman"/>
          <w:sz w:val="20"/>
          <w:szCs w:val="20"/>
        </w:rPr>
        <w:tab/>
        <w:t>AYŞE KARA</w:t>
      </w:r>
      <w:r>
        <w:rPr>
          <w:rFonts w:ascii="Times New Roman" w:hAnsi="Times New Roman"/>
          <w:sz w:val="20"/>
          <w:szCs w:val="20"/>
        </w:rPr>
        <w:tab/>
        <w:t>ELİF YILMAZ</w:t>
      </w:r>
      <w:r>
        <w:rPr>
          <w:rFonts w:ascii="Times New Roman" w:hAnsi="Times New Roman"/>
          <w:sz w:val="20"/>
          <w:szCs w:val="20"/>
        </w:rPr>
        <w:tab/>
        <w:t>ÖZKAN YILMAZ                     MERVE NUR PUSTİ</w:t>
      </w:r>
    </w:p>
    <w:p w:rsidR="008B697B" w:rsidRDefault="008B697B" w:rsidP="008B697B">
      <w:pPr>
        <w:tabs>
          <w:tab w:val="left" w:pos="2772"/>
          <w:tab w:val="left" w:pos="5940"/>
          <w:tab w:val="left" w:pos="9012"/>
          <w:tab w:val="left" w:pos="1166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MD. YRD.</w:t>
      </w:r>
      <w:r>
        <w:rPr>
          <w:rFonts w:ascii="Times New Roman" w:hAnsi="Times New Roman"/>
          <w:sz w:val="20"/>
          <w:szCs w:val="20"/>
        </w:rPr>
        <w:tab/>
        <w:t>SINIF ÖĞRETMENİ</w:t>
      </w:r>
      <w:r>
        <w:rPr>
          <w:rFonts w:ascii="Times New Roman" w:hAnsi="Times New Roman"/>
          <w:sz w:val="20"/>
          <w:szCs w:val="20"/>
        </w:rPr>
        <w:tab/>
        <w:t>SINIF ÖĞRETMENİ</w:t>
      </w:r>
      <w:r>
        <w:rPr>
          <w:rFonts w:ascii="Times New Roman" w:hAnsi="Times New Roman"/>
          <w:sz w:val="20"/>
          <w:szCs w:val="20"/>
        </w:rPr>
        <w:tab/>
        <w:t>SINIF ÖĞRETMENİ</w:t>
      </w:r>
      <w:r>
        <w:rPr>
          <w:rFonts w:ascii="Times New Roman" w:hAnsi="Times New Roman"/>
          <w:sz w:val="20"/>
          <w:szCs w:val="20"/>
        </w:rPr>
        <w:tab/>
        <w:t>SINIF ÖĞRETMENİ</w:t>
      </w:r>
    </w:p>
    <w:p w:rsidR="008B697B" w:rsidRDefault="008B697B" w:rsidP="008B697B">
      <w:pPr>
        <w:rPr>
          <w:rFonts w:ascii="Times New Roman" w:hAnsi="Times New Roman"/>
          <w:sz w:val="20"/>
          <w:szCs w:val="20"/>
        </w:rPr>
      </w:pPr>
    </w:p>
    <w:p w:rsidR="008B697B" w:rsidRDefault="008B697B" w:rsidP="008B697B">
      <w:pPr>
        <w:tabs>
          <w:tab w:val="left" w:pos="2796"/>
          <w:tab w:val="left" w:pos="5940"/>
          <w:tab w:val="left" w:pos="9012"/>
          <w:tab w:val="left" w:pos="11940"/>
        </w:tabs>
        <w:rPr>
          <w:rFonts w:ascii="Times New Roman" w:hAnsi="Times New Roman"/>
          <w:sz w:val="20"/>
          <w:szCs w:val="20"/>
        </w:rPr>
      </w:pPr>
    </w:p>
    <w:p w:rsidR="008B697B" w:rsidRDefault="008B697B" w:rsidP="008B697B">
      <w:pPr>
        <w:tabs>
          <w:tab w:val="left" w:pos="2796"/>
          <w:tab w:val="left" w:pos="5940"/>
          <w:tab w:val="left" w:pos="9012"/>
          <w:tab w:val="left" w:pos="11940"/>
        </w:tabs>
        <w:rPr>
          <w:rFonts w:ascii="Times New Roman" w:hAnsi="Times New Roman"/>
          <w:sz w:val="20"/>
          <w:szCs w:val="20"/>
        </w:rPr>
      </w:pPr>
    </w:p>
    <w:p w:rsidR="008B697B" w:rsidRDefault="008B697B" w:rsidP="008B697B">
      <w:pPr>
        <w:tabs>
          <w:tab w:val="left" w:pos="2796"/>
          <w:tab w:val="left" w:pos="5940"/>
          <w:tab w:val="left" w:pos="9012"/>
          <w:tab w:val="left" w:pos="119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ELİF KUL</w:t>
      </w:r>
      <w:r>
        <w:rPr>
          <w:rFonts w:ascii="Times New Roman" w:hAnsi="Times New Roman"/>
          <w:sz w:val="20"/>
          <w:szCs w:val="20"/>
        </w:rPr>
        <w:tab/>
        <w:t>NAFIZ KARABIÇAK</w:t>
      </w:r>
      <w:r>
        <w:rPr>
          <w:rFonts w:ascii="Times New Roman" w:hAnsi="Times New Roman"/>
          <w:sz w:val="20"/>
          <w:szCs w:val="20"/>
        </w:rPr>
        <w:tab/>
        <w:t>BAHAR YAZICI</w:t>
      </w:r>
      <w:r>
        <w:rPr>
          <w:rFonts w:ascii="Times New Roman" w:hAnsi="Times New Roman"/>
          <w:sz w:val="20"/>
          <w:szCs w:val="20"/>
        </w:rPr>
        <w:tab/>
        <w:t>AYSEL URAL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MÜNTEHA AKIN</w:t>
      </w:r>
    </w:p>
    <w:p w:rsidR="008B697B" w:rsidRDefault="009F251B" w:rsidP="008B697B">
      <w:pPr>
        <w:tabs>
          <w:tab w:val="left" w:pos="2796"/>
          <w:tab w:val="left" w:pos="5940"/>
          <w:tab w:val="left" w:pos="9012"/>
          <w:tab w:val="left" w:pos="119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MATEMATİK. ÖĞRETMENİ</w:t>
      </w:r>
      <w:r>
        <w:rPr>
          <w:rFonts w:ascii="Times New Roman" w:hAnsi="Times New Roman"/>
          <w:sz w:val="20"/>
          <w:szCs w:val="20"/>
        </w:rPr>
        <w:tab/>
        <w:t>MATEMATİK ÖĞRETMENİ</w:t>
      </w:r>
      <w:r>
        <w:rPr>
          <w:rFonts w:ascii="Times New Roman" w:hAnsi="Times New Roman"/>
          <w:sz w:val="20"/>
          <w:szCs w:val="20"/>
        </w:rPr>
        <w:tab/>
        <w:t>İNGİLİZCE ÖĞRETMENİ</w:t>
      </w:r>
      <w:r>
        <w:rPr>
          <w:rFonts w:ascii="Times New Roman" w:hAnsi="Times New Roman"/>
          <w:sz w:val="20"/>
          <w:szCs w:val="20"/>
        </w:rPr>
        <w:tab/>
        <w:t>TÜRKÇE</w:t>
      </w:r>
      <w:r w:rsidR="008B69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ÖĞRETMENİ</w:t>
      </w:r>
      <w:r>
        <w:rPr>
          <w:rFonts w:ascii="Times New Roman" w:hAnsi="Times New Roman"/>
          <w:sz w:val="20"/>
          <w:szCs w:val="20"/>
        </w:rPr>
        <w:tab/>
        <w:t xml:space="preserve">DİN </w:t>
      </w:r>
      <w:proofErr w:type="gramStart"/>
      <w:r>
        <w:rPr>
          <w:rFonts w:ascii="Times New Roman" w:hAnsi="Times New Roman"/>
          <w:sz w:val="20"/>
          <w:szCs w:val="20"/>
        </w:rPr>
        <w:t>KÜL</w:t>
      </w:r>
      <w:r w:rsidR="00CD42C3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.A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 w:rsidR="008B697B">
        <w:rPr>
          <w:rFonts w:ascii="Times New Roman" w:hAnsi="Times New Roman"/>
          <w:sz w:val="20"/>
          <w:szCs w:val="20"/>
        </w:rPr>
        <w:t>ÖĞRETMENİ</w:t>
      </w:r>
    </w:p>
    <w:p w:rsidR="008B697B" w:rsidRDefault="008B697B" w:rsidP="008B697B">
      <w:pPr>
        <w:pStyle w:val="ListeParagraf"/>
        <w:spacing w:line="360" w:lineRule="auto"/>
        <w:ind w:left="720"/>
        <w:rPr>
          <w:sz w:val="18"/>
          <w:szCs w:val="18"/>
        </w:rPr>
      </w:pPr>
    </w:p>
    <w:p w:rsidR="008B697B" w:rsidRDefault="008B697B" w:rsidP="008B697B">
      <w:pPr>
        <w:pStyle w:val="ListeParagraf"/>
        <w:spacing w:line="360" w:lineRule="auto"/>
        <w:ind w:left="720"/>
        <w:rPr>
          <w:sz w:val="18"/>
          <w:szCs w:val="18"/>
        </w:rPr>
      </w:pPr>
    </w:p>
    <w:p w:rsidR="008B0AB0" w:rsidRDefault="009F251B" w:rsidP="008B697B">
      <w:pPr>
        <w:pStyle w:val="ListeParagraf"/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KIYMET URAL                                              </w:t>
      </w:r>
      <w:r w:rsidR="008B697B">
        <w:rPr>
          <w:sz w:val="18"/>
          <w:szCs w:val="18"/>
        </w:rPr>
        <w:t xml:space="preserve">FATMA KARAHAN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="008B697B">
        <w:rPr>
          <w:sz w:val="18"/>
          <w:szCs w:val="18"/>
        </w:rPr>
        <w:t xml:space="preserve">  EKREM YAMAK</w:t>
      </w:r>
    </w:p>
    <w:p w:rsidR="008B697B" w:rsidRDefault="009F251B" w:rsidP="008B697B">
      <w:pPr>
        <w:pStyle w:val="ListeParagraf"/>
        <w:spacing w:line="360" w:lineRule="auto"/>
        <w:ind w:left="720"/>
        <w:rPr>
          <w:sz w:val="22"/>
        </w:rPr>
      </w:pPr>
      <w:r>
        <w:rPr>
          <w:sz w:val="20"/>
          <w:szCs w:val="20"/>
        </w:rPr>
        <w:t xml:space="preserve">       SOSYAL B. ÖĞRETMENİ                     </w:t>
      </w:r>
      <w:r w:rsidR="008B697B">
        <w:rPr>
          <w:sz w:val="20"/>
          <w:szCs w:val="20"/>
        </w:rPr>
        <w:t>OKUL-A</w:t>
      </w:r>
      <w:r w:rsidR="001E6732">
        <w:rPr>
          <w:sz w:val="20"/>
          <w:szCs w:val="20"/>
        </w:rPr>
        <w:t>İ</w:t>
      </w:r>
      <w:r w:rsidR="008B697B">
        <w:rPr>
          <w:sz w:val="20"/>
          <w:szCs w:val="20"/>
        </w:rPr>
        <w:t xml:space="preserve">LE </w:t>
      </w:r>
      <w:proofErr w:type="gramStart"/>
      <w:r w:rsidR="008B697B">
        <w:rPr>
          <w:sz w:val="20"/>
          <w:szCs w:val="20"/>
        </w:rPr>
        <w:t>BİR.BAŞK</w:t>
      </w:r>
      <w:proofErr w:type="gramEnd"/>
      <w:r w:rsidR="008B697B">
        <w:rPr>
          <w:sz w:val="20"/>
          <w:szCs w:val="20"/>
        </w:rPr>
        <w:t xml:space="preserve">.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8B697B">
        <w:rPr>
          <w:sz w:val="20"/>
          <w:szCs w:val="20"/>
        </w:rPr>
        <w:t xml:space="preserve">   OKUL MÜDÜRÜ</w:t>
      </w:r>
    </w:p>
    <w:p w:rsidR="008B697B" w:rsidRPr="00D07F23" w:rsidRDefault="008B697B" w:rsidP="008B697B">
      <w:pPr>
        <w:pStyle w:val="ListeParagraf"/>
        <w:spacing w:line="360" w:lineRule="auto"/>
        <w:ind w:left="720"/>
        <w:rPr>
          <w:sz w:val="22"/>
        </w:rPr>
      </w:pPr>
    </w:p>
    <w:sectPr w:rsidR="008B697B" w:rsidRPr="00D07F23" w:rsidSect="00B04520">
      <w:footerReference w:type="default" r:id="rId9"/>
      <w:pgSz w:w="16838" w:h="11906" w:orient="landscape"/>
      <w:pgMar w:top="426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AD" w:rsidRDefault="00FD01AD" w:rsidP="00B95138">
      <w:pPr>
        <w:spacing w:after="0" w:line="240" w:lineRule="auto"/>
      </w:pPr>
      <w:r>
        <w:separator/>
      </w:r>
    </w:p>
  </w:endnote>
  <w:endnote w:type="continuationSeparator" w:id="0">
    <w:p w:rsidR="00FD01AD" w:rsidRDefault="00FD01AD" w:rsidP="00B9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672192"/>
      <w:docPartObj>
        <w:docPartGallery w:val="Page Numbers (Bottom of Page)"/>
        <w:docPartUnique/>
      </w:docPartObj>
    </w:sdtPr>
    <w:sdtEndPr/>
    <w:sdtContent>
      <w:p w:rsidR="0086525B" w:rsidRDefault="008652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56">
          <w:rPr>
            <w:noProof/>
          </w:rPr>
          <w:t>4</w:t>
        </w:r>
        <w:r>
          <w:fldChar w:fldCharType="end"/>
        </w:r>
      </w:p>
    </w:sdtContent>
  </w:sdt>
  <w:p w:rsidR="0086525B" w:rsidRDefault="008652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AD" w:rsidRDefault="00FD01AD" w:rsidP="00B95138">
      <w:pPr>
        <w:spacing w:after="0" w:line="240" w:lineRule="auto"/>
      </w:pPr>
      <w:r>
        <w:separator/>
      </w:r>
    </w:p>
  </w:footnote>
  <w:footnote w:type="continuationSeparator" w:id="0">
    <w:p w:rsidR="00FD01AD" w:rsidRDefault="00FD01AD" w:rsidP="00B9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80E"/>
    <w:multiLevelType w:val="hybridMultilevel"/>
    <w:tmpl w:val="D35CFB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15094"/>
    <w:multiLevelType w:val="hybridMultilevel"/>
    <w:tmpl w:val="F1AE5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FF"/>
    <w:rsid w:val="000921FF"/>
    <w:rsid w:val="001132CB"/>
    <w:rsid w:val="001769D0"/>
    <w:rsid w:val="00182FA4"/>
    <w:rsid w:val="001A1643"/>
    <w:rsid w:val="001E63C8"/>
    <w:rsid w:val="001E6732"/>
    <w:rsid w:val="001E6DE6"/>
    <w:rsid w:val="001F5B26"/>
    <w:rsid w:val="00216A45"/>
    <w:rsid w:val="00221519"/>
    <w:rsid w:val="00236723"/>
    <w:rsid w:val="00242609"/>
    <w:rsid w:val="002446F3"/>
    <w:rsid w:val="00284C6B"/>
    <w:rsid w:val="002926D2"/>
    <w:rsid w:val="002E48DB"/>
    <w:rsid w:val="00302356"/>
    <w:rsid w:val="00363D62"/>
    <w:rsid w:val="00384217"/>
    <w:rsid w:val="003B05EC"/>
    <w:rsid w:val="003F617C"/>
    <w:rsid w:val="004075F1"/>
    <w:rsid w:val="00424EB3"/>
    <w:rsid w:val="00427A41"/>
    <w:rsid w:val="00433DA2"/>
    <w:rsid w:val="004652BE"/>
    <w:rsid w:val="004E54AA"/>
    <w:rsid w:val="00501C57"/>
    <w:rsid w:val="00556591"/>
    <w:rsid w:val="00584636"/>
    <w:rsid w:val="005B1AF8"/>
    <w:rsid w:val="005E00EC"/>
    <w:rsid w:val="00663E0D"/>
    <w:rsid w:val="00674470"/>
    <w:rsid w:val="006A2CD6"/>
    <w:rsid w:val="006E1B2B"/>
    <w:rsid w:val="0075614D"/>
    <w:rsid w:val="007713FF"/>
    <w:rsid w:val="00782069"/>
    <w:rsid w:val="0080101B"/>
    <w:rsid w:val="008528F2"/>
    <w:rsid w:val="0086525B"/>
    <w:rsid w:val="008B0AB0"/>
    <w:rsid w:val="008B697B"/>
    <w:rsid w:val="008F0405"/>
    <w:rsid w:val="009B7130"/>
    <w:rsid w:val="009F251B"/>
    <w:rsid w:val="00A6579B"/>
    <w:rsid w:val="00A71386"/>
    <w:rsid w:val="00AE2FAE"/>
    <w:rsid w:val="00B04520"/>
    <w:rsid w:val="00B1640D"/>
    <w:rsid w:val="00B2596B"/>
    <w:rsid w:val="00B61B6E"/>
    <w:rsid w:val="00B87FFA"/>
    <w:rsid w:val="00B95138"/>
    <w:rsid w:val="00BD453A"/>
    <w:rsid w:val="00BE44D2"/>
    <w:rsid w:val="00BE794E"/>
    <w:rsid w:val="00C171B2"/>
    <w:rsid w:val="00C269A3"/>
    <w:rsid w:val="00C7568C"/>
    <w:rsid w:val="00C82494"/>
    <w:rsid w:val="00CA2B50"/>
    <w:rsid w:val="00CD42C3"/>
    <w:rsid w:val="00CD5686"/>
    <w:rsid w:val="00D07F23"/>
    <w:rsid w:val="00D40A67"/>
    <w:rsid w:val="00D6219E"/>
    <w:rsid w:val="00DC6E9F"/>
    <w:rsid w:val="00E00EC3"/>
    <w:rsid w:val="00E011E9"/>
    <w:rsid w:val="00E42E3E"/>
    <w:rsid w:val="00E623B9"/>
    <w:rsid w:val="00E67407"/>
    <w:rsid w:val="00E70635"/>
    <w:rsid w:val="00E94FAA"/>
    <w:rsid w:val="00ED5FC7"/>
    <w:rsid w:val="00F172B6"/>
    <w:rsid w:val="00F24255"/>
    <w:rsid w:val="00F508A4"/>
    <w:rsid w:val="00F65128"/>
    <w:rsid w:val="00F65954"/>
    <w:rsid w:val="00FD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9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5138"/>
  </w:style>
  <w:style w:type="paragraph" w:styleId="Altbilgi">
    <w:name w:val="footer"/>
    <w:basedOn w:val="Normal"/>
    <w:link w:val="AltbilgiChar"/>
    <w:uiPriority w:val="99"/>
    <w:unhideWhenUsed/>
    <w:rsid w:val="00B9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138"/>
  </w:style>
  <w:style w:type="paragraph" w:styleId="ListeParagraf">
    <w:name w:val="List Paragraph"/>
    <w:basedOn w:val="Normal"/>
    <w:uiPriority w:val="34"/>
    <w:qFormat/>
    <w:rsid w:val="0021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9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5138"/>
  </w:style>
  <w:style w:type="paragraph" w:styleId="Altbilgi">
    <w:name w:val="footer"/>
    <w:basedOn w:val="Normal"/>
    <w:link w:val="AltbilgiChar"/>
    <w:uiPriority w:val="99"/>
    <w:unhideWhenUsed/>
    <w:rsid w:val="00B9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138"/>
  </w:style>
  <w:style w:type="paragraph" w:styleId="ListeParagraf">
    <w:name w:val="List Paragraph"/>
    <w:basedOn w:val="Normal"/>
    <w:uiPriority w:val="34"/>
    <w:qFormat/>
    <w:rsid w:val="0021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03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A4EF-20FD-4C4A-AACD-7A7ECD0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homeros</dc:creator>
  <cp:lastModifiedBy>cs</cp:lastModifiedBy>
  <cp:revision>7</cp:revision>
  <cp:lastPrinted>2015-12-04T12:54:00Z</cp:lastPrinted>
  <dcterms:created xsi:type="dcterms:W3CDTF">2018-10-02T10:40:00Z</dcterms:created>
  <dcterms:modified xsi:type="dcterms:W3CDTF">2018-10-19T10:19:00Z</dcterms:modified>
</cp:coreProperties>
</file>